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65" w:rsidRDefault="000E3E65"/>
    <w:p w:rsidR="00CE7AEA" w:rsidRPr="00A05C33" w:rsidRDefault="00CE7AEA" w:rsidP="00CE7AEA">
      <w:pPr>
        <w:pStyle w:val="a8"/>
        <w:spacing w:before="0" w:after="0" w:line="276" w:lineRule="auto"/>
        <w:rPr>
          <w:rFonts w:cs="Arial"/>
          <w:sz w:val="28"/>
        </w:rPr>
      </w:pPr>
      <w:r w:rsidRPr="00A05C33">
        <w:rPr>
          <w:rFonts w:cs="Arial"/>
          <w:sz w:val="28"/>
        </w:rPr>
        <w:t>По берегам живописной Мсты 2 дня</w:t>
      </w:r>
    </w:p>
    <w:p w:rsidR="00CE7AEA" w:rsidRPr="00A05C33" w:rsidRDefault="00CE7AEA" w:rsidP="00CE7AEA">
      <w:pPr>
        <w:spacing w:after="0"/>
        <w:jc w:val="center"/>
        <w:rPr>
          <w:rStyle w:val="ab"/>
          <w:rFonts w:ascii="Arial" w:eastAsiaTheme="minorEastAsia" w:hAnsi="Arial" w:cs="Arial"/>
          <w:sz w:val="24"/>
          <w:szCs w:val="28"/>
        </w:rPr>
      </w:pPr>
      <w:r w:rsidRPr="00A05C33">
        <w:rPr>
          <w:rStyle w:val="ab"/>
          <w:rFonts w:ascii="Arial" w:eastAsiaTheme="minorEastAsia" w:hAnsi="Arial" w:cs="Arial"/>
          <w:sz w:val="24"/>
          <w:szCs w:val="28"/>
        </w:rPr>
        <w:t>Любытино – Боровичи – Кончанское-Суворовское</w:t>
      </w:r>
    </w:p>
    <w:p w:rsidR="00CE7AEA" w:rsidRPr="00750CB6" w:rsidRDefault="00CE7AEA" w:rsidP="00CE7AEA">
      <w:pPr>
        <w:spacing w:after="0"/>
        <w:jc w:val="center"/>
        <w:rPr>
          <w:rFonts w:ascii="Arial" w:hAnsi="Arial" w:cs="Arial"/>
          <w:i/>
          <w:sz w:val="18"/>
        </w:rPr>
      </w:pPr>
      <w:r w:rsidRPr="00750CB6">
        <w:rPr>
          <w:rStyle w:val="ab"/>
          <w:rFonts w:ascii="Arial" w:eastAsiaTheme="minorEastAsia" w:hAnsi="Arial" w:cs="Arial"/>
          <w:i w:val="0"/>
          <w:sz w:val="22"/>
          <w:szCs w:val="28"/>
          <w:lang w:val="en-US"/>
        </w:rPr>
        <w:t>c</w:t>
      </w:r>
      <w:r w:rsidRPr="00750CB6">
        <w:rPr>
          <w:rStyle w:val="ab"/>
          <w:rFonts w:ascii="Arial" w:eastAsiaTheme="minorEastAsia" w:hAnsi="Arial" w:cs="Arial"/>
          <w:i w:val="0"/>
          <w:sz w:val="22"/>
          <w:szCs w:val="28"/>
        </w:rPr>
        <w:t xml:space="preserve"> отдыхом на базе отдыха «Любытино-Хутор»</w:t>
      </w:r>
    </w:p>
    <w:p w:rsidR="00A05C33" w:rsidRPr="000E637E" w:rsidRDefault="00A05C33" w:rsidP="00A05C33">
      <w:pPr>
        <w:pStyle w:val="af"/>
        <w:spacing w:before="0" w:line="276" w:lineRule="auto"/>
        <w:rPr>
          <w:rFonts w:ascii="Arial" w:hAnsi="Arial" w:cs="Arial"/>
          <w:sz w:val="20"/>
          <w:szCs w:val="18"/>
        </w:rPr>
      </w:pPr>
      <w:r w:rsidRPr="00DD3D5E">
        <w:rPr>
          <w:rFonts w:ascii="Arial" w:hAnsi="Arial" w:cs="Arial"/>
          <w:sz w:val="22"/>
          <w:szCs w:val="18"/>
        </w:rPr>
        <w:t>ПРОГРАММА ТУРА</w:t>
      </w:r>
      <w:r w:rsidRPr="000E637E">
        <w:rPr>
          <w:rFonts w:ascii="Arial" w:hAnsi="Arial" w:cs="Arial"/>
          <w:sz w:val="20"/>
          <w:szCs w:val="18"/>
        </w:rPr>
        <w:t>:</w:t>
      </w:r>
    </w:p>
    <w:p w:rsidR="00A05C33" w:rsidRPr="00DD3D5E" w:rsidRDefault="00A05C33" w:rsidP="00A05C33">
      <w:pPr>
        <w:spacing w:after="0"/>
        <w:jc w:val="both"/>
        <w:rPr>
          <w:rFonts w:ascii="Arial" w:hAnsi="Arial" w:cs="Arial"/>
          <w:szCs w:val="18"/>
        </w:rPr>
      </w:pPr>
      <w:r w:rsidRPr="00DD3D5E">
        <w:rPr>
          <w:rFonts w:ascii="Arial" w:hAnsi="Arial" w:cs="Arial"/>
          <w:b/>
          <w:szCs w:val="18"/>
        </w:rPr>
        <w:t>1 день:</w:t>
      </w:r>
      <w:r w:rsidRPr="00DD3D5E">
        <w:rPr>
          <w:rFonts w:ascii="Arial" w:hAnsi="Arial" w:cs="Arial"/>
          <w:szCs w:val="18"/>
        </w:rPr>
        <w:tab/>
      </w:r>
    </w:p>
    <w:p w:rsidR="00A05C33" w:rsidRPr="00750CB6" w:rsidRDefault="00A05C33" w:rsidP="00A05C33">
      <w:pPr>
        <w:spacing w:after="0"/>
        <w:jc w:val="both"/>
        <w:rPr>
          <w:rFonts w:ascii="Arial" w:hAnsi="Arial" w:cs="Arial"/>
          <w:sz w:val="20"/>
          <w:szCs w:val="19"/>
        </w:rPr>
      </w:pPr>
      <w:r w:rsidRPr="00750CB6">
        <w:rPr>
          <w:rFonts w:ascii="Arial" w:hAnsi="Arial" w:cs="Arial"/>
          <w:sz w:val="20"/>
          <w:szCs w:val="19"/>
        </w:rPr>
        <w:t xml:space="preserve">08:00 Отправление автобуса из Санкт-Петербурга от ст. м. «Московская», Демонстрационный проезд. Переезд в Любытино (280 км). Экскурсия по трассе. </w:t>
      </w:r>
    </w:p>
    <w:p w:rsidR="00A05C33" w:rsidRPr="00750CB6" w:rsidRDefault="00A05C33" w:rsidP="00A05C33">
      <w:pPr>
        <w:spacing w:after="0"/>
        <w:jc w:val="both"/>
        <w:rPr>
          <w:rFonts w:ascii="Arial" w:hAnsi="Arial" w:cs="Arial"/>
          <w:sz w:val="20"/>
          <w:szCs w:val="19"/>
        </w:rPr>
      </w:pPr>
      <w:r w:rsidRPr="00750CB6">
        <w:rPr>
          <w:rFonts w:ascii="Arial" w:hAnsi="Arial" w:cs="Arial"/>
          <w:b/>
          <w:sz w:val="20"/>
          <w:szCs w:val="19"/>
        </w:rPr>
        <w:t>Прибытие в поселок Любытино.</w:t>
      </w:r>
      <w:r w:rsidRPr="00750CB6">
        <w:rPr>
          <w:rFonts w:ascii="Arial" w:hAnsi="Arial" w:cs="Arial"/>
          <w:sz w:val="20"/>
          <w:szCs w:val="19"/>
        </w:rPr>
        <w:t xml:space="preserve"> Поселок Любытино расположен на правом берегу реки Мста - в центре округи, именуемой в летописях Помостьем. Уже полторы тысячи лет на северных отрогах Валдайской возвышенности стоят огромные сопки и курганы - следы древних славянских и финно-угорских племен, которые селились недалеко от воды. В центре Любытино тоже находятся многочисленные погребальные сопки новгородских словен высотой до </w:t>
      </w:r>
      <w:smartTag w:uri="urn:schemas-microsoft-com:office:smarttags" w:element="metricconverter">
        <w:smartTagPr>
          <w:attr w:name="ProductID" w:val="10 метров"/>
        </w:smartTagPr>
        <w:r w:rsidRPr="00750CB6">
          <w:rPr>
            <w:rFonts w:ascii="Arial" w:hAnsi="Arial" w:cs="Arial"/>
            <w:sz w:val="20"/>
            <w:szCs w:val="19"/>
          </w:rPr>
          <w:t>10 метров</w:t>
        </w:r>
      </w:smartTag>
      <w:r w:rsidRPr="00750CB6">
        <w:rPr>
          <w:rFonts w:ascii="Arial" w:hAnsi="Arial" w:cs="Arial"/>
          <w:sz w:val="20"/>
          <w:szCs w:val="19"/>
        </w:rPr>
        <w:t xml:space="preserve">. Поэтому здесь был организован археологический заповедник и воссоздана славянская деревня X века - музей под открытым небом.  </w:t>
      </w:r>
      <w:r w:rsidRPr="00750CB6">
        <w:rPr>
          <w:rFonts w:ascii="Arial" w:hAnsi="Arial" w:cs="Arial"/>
          <w:b/>
          <w:sz w:val="20"/>
          <w:szCs w:val="19"/>
        </w:rPr>
        <w:t xml:space="preserve">13:00 Экскурсия по музею под открытым небом «Славянская деревня Х века». </w:t>
      </w:r>
      <w:r w:rsidRPr="00750CB6">
        <w:rPr>
          <w:rFonts w:ascii="Arial" w:hAnsi="Arial" w:cs="Arial"/>
          <w:sz w:val="20"/>
          <w:szCs w:val="19"/>
        </w:rPr>
        <w:t xml:space="preserve">Это точная копия поселения славян Х века, состоящая из комплекса жилых и хозяйственных построек (клети, амбара, погреба, гумна, хлебной печи), известных по материалам археологических раскопок. Вам представится возможность познакомиться с историей, культурой, обычаями и верованиями древних славян. В отличие от других подобных мест, здесь все можно потрогать своими руками: зайти в дом, зажечь лучину, растопить печь, покрутить жернова; почувствовать себя настоящим воином, примерив кольчугу и метнув копье, или настоящей славянкой, примерив женский наряд. Мастер расскажет и покажет вам, как изготовить изделие из глины или бересты, как ткать на ткацком станке или бердышках. Вас ждёт фотоссесия в реконструированных исторических костюмах  </w:t>
      </w:r>
      <w:r w:rsidRPr="00750CB6">
        <w:rPr>
          <w:rFonts w:ascii="Arial" w:hAnsi="Arial" w:cs="Arial"/>
          <w:b/>
          <w:sz w:val="20"/>
          <w:szCs w:val="19"/>
        </w:rPr>
        <w:t>15:00 Обзорная экскурсия по Любытино</w:t>
      </w:r>
      <w:r w:rsidRPr="00750CB6">
        <w:rPr>
          <w:rFonts w:ascii="Arial" w:hAnsi="Arial" w:cs="Arial"/>
          <w:sz w:val="20"/>
          <w:szCs w:val="19"/>
        </w:rPr>
        <w:t xml:space="preserve">. История поселения, старинная министерская усадьба, подвесной мостик, памятники архитектуры и другие достопримечательности у слияния двух рек Белой и Мсты. </w:t>
      </w:r>
      <w:r w:rsidRPr="00750CB6">
        <w:rPr>
          <w:rFonts w:ascii="Arial" w:hAnsi="Arial" w:cs="Arial"/>
          <w:b/>
          <w:sz w:val="20"/>
          <w:szCs w:val="19"/>
        </w:rPr>
        <w:t>Размещение в современном гостевом комплексе «Любытино-Хутор» на берегу Мсты. По желанию, за дополнительную плату: поздний обед. Свободное время</w:t>
      </w:r>
      <w:r w:rsidRPr="00750CB6">
        <w:rPr>
          <w:rFonts w:ascii="Arial" w:hAnsi="Arial" w:cs="Arial"/>
          <w:sz w:val="20"/>
          <w:szCs w:val="19"/>
        </w:rPr>
        <w:t xml:space="preserve">. </w:t>
      </w:r>
    </w:p>
    <w:p w:rsidR="00A05C33" w:rsidRPr="00DD3D5E" w:rsidRDefault="00A05C33" w:rsidP="00A05C33">
      <w:pPr>
        <w:spacing w:after="0"/>
        <w:jc w:val="both"/>
        <w:rPr>
          <w:rFonts w:ascii="Arial" w:hAnsi="Arial" w:cs="Arial"/>
          <w:szCs w:val="18"/>
        </w:rPr>
      </w:pPr>
      <w:r w:rsidRPr="00DD3D5E">
        <w:rPr>
          <w:rFonts w:ascii="Arial" w:hAnsi="Arial" w:cs="Arial"/>
          <w:b/>
          <w:szCs w:val="18"/>
        </w:rPr>
        <w:t>2 день:</w:t>
      </w:r>
      <w:r w:rsidRPr="00DD3D5E">
        <w:rPr>
          <w:rFonts w:ascii="Arial" w:hAnsi="Arial" w:cs="Arial"/>
          <w:szCs w:val="18"/>
        </w:rPr>
        <w:t xml:space="preserve"> </w:t>
      </w:r>
    </w:p>
    <w:p w:rsidR="00A05C33" w:rsidRPr="00750CB6" w:rsidRDefault="00A05C33" w:rsidP="00A05C33">
      <w:pPr>
        <w:spacing w:after="0"/>
        <w:jc w:val="both"/>
        <w:rPr>
          <w:rFonts w:ascii="Arial" w:hAnsi="Arial" w:cs="Arial"/>
          <w:sz w:val="20"/>
          <w:szCs w:val="19"/>
        </w:rPr>
      </w:pPr>
      <w:r w:rsidRPr="00750CB6">
        <w:rPr>
          <w:rFonts w:ascii="Arial" w:hAnsi="Arial" w:cs="Arial"/>
          <w:sz w:val="20"/>
          <w:szCs w:val="19"/>
        </w:rPr>
        <w:t xml:space="preserve">Завтрак. </w:t>
      </w:r>
    </w:p>
    <w:p w:rsidR="00A05C33" w:rsidRPr="00750CB6" w:rsidRDefault="00A05C33" w:rsidP="00750CB6">
      <w:pPr>
        <w:spacing w:after="0"/>
        <w:jc w:val="both"/>
        <w:rPr>
          <w:rFonts w:ascii="Arial" w:hAnsi="Arial" w:cs="Arial"/>
          <w:sz w:val="20"/>
          <w:szCs w:val="19"/>
        </w:rPr>
      </w:pPr>
      <w:r w:rsidRPr="00750CB6">
        <w:rPr>
          <w:rFonts w:ascii="Arial" w:hAnsi="Arial" w:cs="Arial"/>
          <w:sz w:val="20"/>
          <w:szCs w:val="19"/>
        </w:rPr>
        <w:t xml:space="preserve">09:00 – отъезд в </w:t>
      </w:r>
      <w:r w:rsidRPr="00750CB6">
        <w:rPr>
          <w:rFonts w:ascii="Arial" w:hAnsi="Arial" w:cs="Arial"/>
          <w:b/>
          <w:sz w:val="20"/>
          <w:szCs w:val="19"/>
        </w:rPr>
        <w:t>Кончанское-Суворовское</w:t>
      </w:r>
      <w:r w:rsidRPr="00750CB6">
        <w:rPr>
          <w:rFonts w:ascii="Arial" w:hAnsi="Arial" w:cs="Arial"/>
          <w:sz w:val="20"/>
          <w:szCs w:val="19"/>
        </w:rPr>
        <w:t xml:space="preserve"> (78 км). Село Кончанское ведет свою историю с октября 1660 года, когда на «порозжих» землях дворцового приказа обосновались карельские переселенцы. В 1763 году имение Кончанское приобрел Василий Иванович Суворов. После его смерти имение перешло по наследству к Александру Васильевичу Суворову – великому русскому полководцу, далее к его сыну и внуку. С мая 1950 года село Кончанское носит имя А.В. Суворова. </w:t>
      </w:r>
      <w:r w:rsidRPr="00750CB6">
        <w:rPr>
          <w:rFonts w:ascii="Arial" w:hAnsi="Arial" w:cs="Arial"/>
          <w:b/>
          <w:sz w:val="20"/>
          <w:szCs w:val="19"/>
        </w:rPr>
        <w:t>Экскурсия по музею А.В. Суворова</w:t>
      </w:r>
      <w:r w:rsidRPr="00750CB6">
        <w:rPr>
          <w:rFonts w:ascii="Arial" w:hAnsi="Arial" w:cs="Arial"/>
          <w:sz w:val="20"/>
          <w:szCs w:val="19"/>
        </w:rPr>
        <w:t xml:space="preserve"> (усадебный дом, летняя кухня, надворные постройки, усадебный парк, диорама «Переход А.В. Суворова через Альпы», в летний сезон «Светелка» на горе Дубиха). 12:00 – переезд в </w:t>
      </w:r>
      <w:r w:rsidRPr="00750CB6">
        <w:rPr>
          <w:rFonts w:ascii="Arial" w:hAnsi="Arial" w:cs="Arial"/>
          <w:b/>
          <w:sz w:val="20"/>
          <w:szCs w:val="19"/>
        </w:rPr>
        <w:t>Боровичи</w:t>
      </w:r>
      <w:r w:rsidRPr="00750CB6">
        <w:rPr>
          <w:rFonts w:ascii="Arial" w:hAnsi="Arial" w:cs="Arial"/>
          <w:sz w:val="20"/>
          <w:szCs w:val="19"/>
        </w:rPr>
        <w:t xml:space="preserve"> (35 км). </w:t>
      </w:r>
      <w:r w:rsidRPr="00750CB6">
        <w:rPr>
          <w:rFonts w:ascii="Arial" w:hAnsi="Arial" w:cs="Arial"/>
          <w:b/>
          <w:sz w:val="20"/>
          <w:szCs w:val="19"/>
        </w:rPr>
        <w:t>Посещение музея истории купеческого города (дома купца Шульгина).Романтическая программа «Давайте говорить друг другу комплименты…».</w:t>
      </w:r>
      <w:r w:rsidRPr="00750CB6">
        <w:rPr>
          <w:rFonts w:ascii="Arial" w:hAnsi="Arial" w:cs="Arial"/>
          <w:sz w:val="20"/>
          <w:szCs w:val="19"/>
        </w:rPr>
        <w:t xml:space="preserve"> Это знакомство с историей города через судьбы людей и исторические события XIX-XX вв. В каждом зале музея своя история о любви по страницам писем, личных дневников юных барышень, офицеров и деловых боровичан разных эпох: признания в любви к любимым, близким и Отечеству.  На время экскурсии залы музея станут театральной сценой, где «играют» актеры-туристы, участники программы.</w:t>
      </w:r>
      <w:r w:rsidR="00750CB6">
        <w:rPr>
          <w:rFonts w:ascii="Arial" w:hAnsi="Arial" w:cs="Arial"/>
          <w:sz w:val="20"/>
          <w:szCs w:val="19"/>
        </w:rPr>
        <w:t xml:space="preserve"> </w:t>
      </w:r>
      <w:r w:rsidRPr="00750CB6">
        <w:rPr>
          <w:rFonts w:ascii="Arial" w:hAnsi="Arial" w:cs="Arial"/>
          <w:b/>
          <w:sz w:val="20"/>
          <w:szCs w:val="19"/>
        </w:rPr>
        <w:t>«Чаепитие по-купечески».</w:t>
      </w:r>
      <w:r w:rsidR="00750CB6">
        <w:rPr>
          <w:rFonts w:ascii="Arial" w:hAnsi="Arial" w:cs="Arial"/>
          <w:b/>
          <w:sz w:val="20"/>
          <w:szCs w:val="19"/>
        </w:rPr>
        <w:t xml:space="preserve"> </w:t>
      </w:r>
      <w:r w:rsidRPr="00750CB6">
        <w:rPr>
          <w:rFonts w:ascii="Arial" w:hAnsi="Arial" w:cs="Arial"/>
          <w:sz w:val="20"/>
          <w:szCs w:val="19"/>
        </w:rPr>
        <w:t xml:space="preserve">Во время чайной церемонии состоится знакомство с традициями купеческого чаепития, угощение чаем горячим и ароматным с халвой местной конфетной фабрики. Как надо чаёвничать, что такое «побаловать себя чайком» и как устраивать друзьям яркие чайные церемонии обо всем этом поведает радушная хозяйка. </w:t>
      </w:r>
      <w:r w:rsidRPr="00750CB6">
        <w:rPr>
          <w:rFonts w:ascii="Arial" w:hAnsi="Arial" w:cs="Arial"/>
          <w:b/>
          <w:sz w:val="20"/>
          <w:szCs w:val="19"/>
        </w:rPr>
        <w:t>Автобусно-пешеходная экскурсия по старому городу</w:t>
      </w:r>
      <w:r w:rsidRPr="00750CB6">
        <w:rPr>
          <w:rFonts w:ascii="Arial" w:hAnsi="Arial" w:cs="Arial"/>
          <w:sz w:val="20"/>
          <w:szCs w:val="19"/>
        </w:rPr>
        <w:t xml:space="preserve">, который по праву можно назвать "Музеем купечества под открытым небом". Старые купеческие особняки, с разноцветной керамикой и изящной резьбой по дереву, тротуары, вымощенные булыжником, кое-где проступающие сквозь толщу асфальта, - воссоздают уютную атмосферу XIX - нач. XX веков. Все это по-прежнему живет, "дышит" и без труда уживается с настоящим временем, стремительным XXI веком. </w:t>
      </w:r>
      <w:r w:rsidRPr="00750CB6">
        <w:rPr>
          <w:rFonts w:ascii="Arial" w:hAnsi="Arial" w:cs="Arial"/>
          <w:b/>
          <w:sz w:val="20"/>
          <w:szCs w:val="19"/>
        </w:rPr>
        <w:t>Автобусная экскурсия  «Горная Мста» до селения Опеченский Посад</w:t>
      </w:r>
      <w:r w:rsidRPr="00750CB6">
        <w:rPr>
          <w:rFonts w:ascii="Arial" w:hAnsi="Arial" w:cs="Arial"/>
          <w:sz w:val="20"/>
          <w:szCs w:val="19"/>
        </w:rPr>
        <w:t xml:space="preserve">. </w:t>
      </w:r>
      <w:smartTag w:uri="urn:schemas-microsoft-com:office:smarttags" w:element="metricconverter">
        <w:smartTagPr>
          <w:attr w:name="ProductID" w:val="30 км"/>
        </w:smartTagPr>
        <w:r w:rsidRPr="00750CB6">
          <w:rPr>
            <w:rFonts w:ascii="Arial" w:hAnsi="Arial" w:cs="Arial"/>
            <w:sz w:val="20"/>
            <w:szCs w:val="19"/>
          </w:rPr>
          <w:t>30 км</w:t>
        </w:r>
      </w:smartTag>
      <w:r w:rsidRPr="00750CB6">
        <w:rPr>
          <w:rFonts w:ascii="Arial" w:hAnsi="Arial" w:cs="Arial"/>
          <w:sz w:val="20"/>
          <w:szCs w:val="19"/>
        </w:rPr>
        <w:t xml:space="preserve"> увлекательного путешествия вдоль берегов реки Мсты - одной из красивейших рек России. С ранней весны до поздней осени кипят бурные мстинские пороги и хорошо просматриваются с берегов, здесь проводятся сплавы на рафтах и байдарках. </w:t>
      </w:r>
      <w:r w:rsidRPr="00750CB6">
        <w:rPr>
          <w:rFonts w:ascii="Arial" w:hAnsi="Arial" w:cs="Arial"/>
          <w:b/>
          <w:sz w:val="20"/>
          <w:szCs w:val="19"/>
        </w:rPr>
        <w:t>По желанию, за дополнительную плату: обед в кафе. Отправление в Санкт-Петербург (325 км). Ориентировочное время прибытия - 23:00.</w:t>
      </w:r>
    </w:p>
    <w:p w:rsidR="00A05C33" w:rsidRDefault="00A05C33" w:rsidP="00CE7AE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/>
        <w:jc w:val="both"/>
        <w:rPr>
          <w:rFonts w:ascii="Arial" w:eastAsia="Arial" w:hAnsi="Arial" w:cs="Arial"/>
          <w:color w:val="FF0000"/>
          <w:szCs w:val="18"/>
        </w:rPr>
      </w:pPr>
    </w:p>
    <w:p w:rsidR="00A05C33" w:rsidRPr="00A05C33" w:rsidRDefault="00A05C33" w:rsidP="00A05C33">
      <w:pPr>
        <w:pStyle w:val="a8"/>
        <w:spacing w:before="0" w:after="0" w:line="276" w:lineRule="auto"/>
        <w:rPr>
          <w:rFonts w:cs="Arial"/>
          <w:sz w:val="28"/>
        </w:rPr>
      </w:pPr>
      <w:r w:rsidRPr="00A05C33">
        <w:rPr>
          <w:rFonts w:cs="Arial"/>
          <w:sz w:val="28"/>
        </w:rPr>
        <w:t>По берегам живописной Мсты 2 дня</w:t>
      </w:r>
    </w:p>
    <w:p w:rsidR="00A05C33" w:rsidRPr="00A05C33" w:rsidRDefault="00A05C33" w:rsidP="00A05C33">
      <w:pPr>
        <w:spacing w:after="0"/>
        <w:jc w:val="center"/>
        <w:rPr>
          <w:rStyle w:val="ab"/>
          <w:rFonts w:ascii="Arial" w:eastAsiaTheme="minorEastAsia" w:hAnsi="Arial" w:cs="Arial"/>
          <w:sz w:val="24"/>
          <w:szCs w:val="28"/>
        </w:rPr>
      </w:pPr>
      <w:r w:rsidRPr="00A05C33">
        <w:rPr>
          <w:rStyle w:val="ab"/>
          <w:rFonts w:ascii="Arial" w:eastAsiaTheme="minorEastAsia" w:hAnsi="Arial" w:cs="Arial"/>
          <w:sz w:val="24"/>
          <w:szCs w:val="28"/>
        </w:rPr>
        <w:t>Любытино – Боровичи – Кончанское-Суворовское</w:t>
      </w:r>
    </w:p>
    <w:p w:rsidR="00A05C33" w:rsidRPr="00A05C33" w:rsidRDefault="00A05C33" w:rsidP="00A05C33">
      <w:pPr>
        <w:spacing w:after="0"/>
        <w:jc w:val="center"/>
        <w:rPr>
          <w:rFonts w:ascii="Arial" w:hAnsi="Arial" w:cs="Arial"/>
          <w:i/>
          <w:sz w:val="20"/>
        </w:rPr>
      </w:pPr>
      <w:r w:rsidRPr="00A05C33">
        <w:rPr>
          <w:rStyle w:val="ab"/>
          <w:rFonts w:ascii="Arial" w:eastAsiaTheme="minorEastAsia" w:hAnsi="Arial" w:cs="Arial"/>
          <w:i w:val="0"/>
          <w:sz w:val="24"/>
          <w:szCs w:val="28"/>
          <w:lang w:val="en-US"/>
        </w:rPr>
        <w:t>c</w:t>
      </w:r>
      <w:r w:rsidRPr="00A05C33">
        <w:rPr>
          <w:rStyle w:val="ab"/>
          <w:rFonts w:ascii="Arial" w:eastAsiaTheme="minorEastAsia" w:hAnsi="Arial" w:cs="Arial"/>
          <w:i w:val="0"/>
          <w:sz w:val="24"/>
          <w:szCs w:val="28"/>
        </w:rPr>
        <w:t xml:space="preserve"> отдыхом на базе отдыха «Любытино-Хутор»</w:t>
      </w:r>
    </w:p>
    <w:p w:rsidR="00CE7AEA" w:rsidRPr="00A05C33" w:rsidRDefault="00CE7AEA" w:rsidP="00CE7AE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/>
        <w:jc w:val="both"/>
        <w:rPr>
          <w:rFonts w:ascii="Arial" w:eastAsia="Arial" w:hAnsi="Arial" w:cs="Arial"/>
          <w:color w:val="FF0000"/>
          <w:sz w:val="24"/>
          <w:szCs w:val="18"/>
        </w:rPr>
      </w:pPr>
      <w:r w:rsidRPr="00A05C33">
        <w:rPr>
          <w:rFonts w:ascii="Arial" w:eastAsia="Arial" w:hAnsi="Arial" w:cs="Arial"/>
          <w:color w:val="FF0000"/>
          <w:sz w:val="24"/>
          <w:szCs w:val="18"/>
        </w:rPr>
        <w:t xml:space="preserve">Выезды из СПб ~ </w:t>
      </w:r>
      <w:r w:rsidR="000E637E" w:rsidRPr="00A05C33">
        <w:rPr>
          <w:rFonts w:ascii="Arial" w:eastAsia="Arial" w:hAnsi="Arial" w:cs="Arial"/>
          <w:color w:val="FF0000"/>
          <w:sz w:val="24"/>
          <w:szCs w:val="18"/>
        </w:rPr>
        <w:t>8:00</w:t>
      </w:r>
    </w:p>
    <w:p w:rsidR="00CE7AEA" w:rsidRPr="00A05C33" w:rsidRDefault="00CE7AEA" w:rsidP="00CE7AEA">
      <w:pPr>
        <w:spacing w:after="0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 w:rsidRPr="00A05C33">
        <w:rPr>
          <w:rFonts w:ascii="Arial" w:eastAsia="Arial" w:hAnsi="Arial" w:cs="Arial"/>
          <w:b/>
          <w:color w:val="FF0000"/>
          <w:sz w:val="24"/>
          <w:szCs w:val="18"/>
        </w:rPr>
        <w:t>май</w:t>
      </w:r>
      <w:r w:rsidR="00A05C33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="00750CB6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Pr="00A05C33">
        <w:rPr>
          <w:rFonts w:ascii="Arial" w:eastAsia="Arial" w:hAnsi="Arial" w:cs="Arial"/>
          <w:b/>
          <w:color w:val="FF0000"/>
          <w:sz w:val="24"/>
          <w:szCs w:val="18"/>
        </w:rPr>
        <w:t xml:space="preserve"> 02</w:t>
      </w:r>
    </w:p>
    <w:tbl>
      <w:tblPr>
        <w:tblStyle w:val="ac"/>
        <w:tblW w:w="0" w:type="auto"/>
        <w:tblLook w:val="04A0"/>
      </w:tblPr>
      <w:tblGrid>
        <w:gridCol w:w="3652"/>
        <w:gridCol w:w="1276"/>
        <w:gridCol w:w="1843"/>
        <w:gridCol w:w="1701"/>
        <w:gridCol w:w="1842"/>
      </w:tblGrid>
      <w:tr w:rsidR="00A05C33" w:rsidRPr="00AF68CD" w:rsidTr="00A05C33">
        <w:tc>
          <w:tcPr>
            <w:tcW w:w="3652" w:type="dxa"/>
          </w:tcPr>
          <w:p w:rsidR="00A05C33" w:rsidRPr="00A05C33" w:rsidRDefault="00A05C33" w:rsidP="00AD652E">
            <w:pPr>
              <w:jc w:val="both"/>
              <w:rPr>
                <w:rFonts w:ascii="Arial" w:hAnsi="Arial" w:cs="Arial"/>
                <w:szCs w:val="18"/>
              </w:rPr>
            </w:pPr>
            <w:r w:rsidRPr="00A05C33">
              <w:rPr>
                <w:rFonts w:ascii="Arial" w:hAnsi="Arial" w:cs="Arial"/>
                <w:szCs w:val="18"/>
              </w:rPr>
              <w:t>Стоимость поездки на 1 туриста:</w:t>
            </w:r>
          </w:p>
        </w:tc>
        <w:tc>
          <w:tcPr>
            <w:tcW w:w="1276" w:type="dxa"/>
          </w:tcPr>
          <w:p w:rsidR="00A05C33" w:rsidRPr="00A05C33" w:rsidRDefault="00A05C33" w:rsidP="00AD652E">
            <w:pPr>
              <w:jc w:val="center"/>
              <w:rPr>
                <w:rFonts w:ascii="Arial" w:hAnsi="Arial" w:cs="Arial"/>
                <w:szCs w:val="18"/>
              </w:rPr>
            </w:pPr>
            <w:r w:rsidRPr="00A05C33">
              <w:rPr>
                <w:rFonts w:ascii="Arial" w:hAnsi="Arial" w:cs="Arial"/>
                <w:szCs w:val="18"/>
              </w:rPr>
              <w:t>2-местное</w:t>
            </w:r>
          </w:p>
        </w:tc>
        <w:tc>
          <w:tcPr>
            <w:tcW w:w="1843" w:type="dxa"/>
          </w:tcPr>
          <w:p w:rsidR="00A05C33" w:rsidRPr="00A05C33" w:rsidRDefault="00A05C33" w:rsidP="00A05C33">
            <w:pPr>
              <w:jc w:val="center"/>
              <w:rPr>
                <w:rFonts w:ascii="Arial" w:hAnsi="Arial" w:cs="Arial"/>
                <w:szCs w:val="18"/>
              </w:rPr>
            </w:pPr>
            <w:r w:rsidRPr="00A05C33">
              <w:rPr>
                <w:rFonts w:ascii="Arial" w:hAnsi="Arial" w:cs="Arial"/>
                <w:szCs w:val="18"/>
              </w:rPr>
              <w:t>½  2-местного</w:t>
            </w:r>
          </w:p>
        </w:tc>
        <w:tc>
          <w:tcPr>
            <w:tcW w:w="1701" w:type="dxa"/>
          </w:tcPr>
          <w:p w:rsidR="00A05C33" w:rsidRPr="00A05C33" w:rsidRDefault="00A05C33" w:rsidP="00AD652E">
            <w:pPr>
              <w:jc w:val="center"/>
              <w:rPr>
                <w:rFonts w:ascii="Arial" w:hAnsi="Arial" w:cs="Arial"/>
                <w:szCs w:val="18"/>
              </w:rPr>
            </w:pPr>
            <w:r w:rsidRPr="00A05C33">
              <w:rPr>
                <w:rFonts w:ascii="Arial" w:hAnsi="Arial" w:cs="Arial"/>
                <w:szCs w:val="18"/>
              </w:rPr>
              <w:t>3-местное</w:t>
            </w:r>
          </w:p>
        </w:tc>
        <w:tc>
          <w:tcPr>
            <w:tcW w:w="1842" w:type="dxa"/>
          </w:tcPr>
          <w:p w:rsidR="00A05C33" w:rsidRPr="00A05C33" w:rsidRDefault="00A05C33" w:rsidP="00A05C33">
            <w:pPr>
              <w:jc w:val="center"/>
              <w:rPr>
                <w:rFonts w:ascii="Arial" w:hAnsi="Arial" w:cs="Arial"/>
                <w:szCs w:val="18"/>
              </w:rPr>
            </w:pPr>
            <w:r w:rsidRPr="00A05C33">
              <w:rPr>
                <w:rFonts w:ascii="Arial" w:hAnsi="Arial" w:cs="Arial"/>
                <w:szCs w:val="18"/>
              </w:rPr>
              <w:t>4-местное</w:t>
            </w:r>
          </w:p>
        </w:tc>
      </w:tr>
      <w:tr w:rsidR="00A05C33" w:rsidRPr="00AF68CD" w:rsidTr="00A05C33">
        <w:tc>
          <w:tcPr>
            <w:tcW w:w="3652" w:type="dxa"/>
          </w:tcPr>
          <w:p w:rsidR="00A05C33" w:rsidRPr="00A05C33" w:rsidRDefault="00A05C33" w:rsidP="00AD652E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A05C33">
              <w:rPr>
                <w:rFonts w:ascii="Arial" w:hAnsi="Arial" w:cs="Arial"/>
                <w:b/>
                <w:szCs w:val="20"/>
              </w:rPr>
              <w:t>Стандарт</w:t>
            </w:r>
          </w:p>
        </w:tc>
        <w:tc>
          <w:tcPr>
            <w:tcW w:w="1276" w:type="dxa"/>
          </w:tcPr>
          <w:p w:rsidR="00A05C33" w:rsidRPr="00A05C33" w:rsidRDefault="00A05C33" w:rsidP="00AD652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05C33">
              <w:rPr>
                <w:rFonts w:ascii="Arial" w:hAnsi="Arial" w:cs="Arial"/>
                <w:b/>
                <w:szCs w:val="20"/>
              </w:rPr>
              <w:t>7200</w:t>
            </w:r>
          </w:p>
        </w:tc>
        <w:tc>
          <w:tcPr>
            <w:tcW w:w="1843" w:type="dxa"/>
          </w:tcPr>
          <w:p w:rsidR="00A05C33" w:rsidRPr="00A05C33" w:rsidRDefault="00A05C33" w:rsidP="00AD652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05C33">
              <w:rPr>
                <w:rFonts w:ascii="Arial" w:hAnsi="Arial" w:cs="Arial"/>
                <w:b/>
                <w:szCs w:val="20"/>
              </w:rPr>
              <w:t>9500</w:t>
            </w:r>
          </w:p>
        </w:tc>
        <w:tc>
          <w:tcPr>
            <w:tcW w:w="1701" w:type="dxa"/>
          </w:tcPr>
          <w:p w:rsidR="00A05C33" w:rsidRPr="00A05C33" w:rsidRDefault="00A05C33" w:rsidP="00AD652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05C33">
              <w:rPr>
                <w:rFonts w:ascii="Arial" w:hAnsi="Arial" w:cs="Arial"/>
                <w:b/>
                <w:szCs w:val="20"/>
              </w:rPr>
              <w:t>7200</w:t>
            </w:r>
          </w:p>
        </w:tc>
        <w:tc>
          <w:tcPr>
            <w:tcW w:w="1842" w:type="dxa"/>
          </w:tcPr>
          <w:p w:rsidR="00A05C33" w:rsidRPr="00A05C33" w:rsidRDefault="00A05C33" w:rsidP="00AD652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05C33">
              <w:rPr>
                <w:rFonts w:ascii="Arial" w:hAnsi="Arial" w:cs="Arial"/>
                <w:b/>
                <w:szCs w:val="20"/>
              </w:rPr>
              <w:t>-</w:t>
            </w:r>
          </w:p>
        </w:tc>
      </w:tr>
      <w:tr w:rsidR="00A05C33" w:rsidRPr="00AF68CD" w:rsidTr="00A05C33">
        <w:tc>
          <w:tcPr>
            <w:tcW w:w="3652" w:type="dxa"/>
          </w:tcPr>
          <w:p w:rsidR="00A05C33" w:rsidRPr="00A05C33" w:rsidRDefault="00A05C33" w:rsidP="00AD652E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A05C33">
              <w:rPr>
                <w:rFonts w:ascii="Arial" w:hAnsi="Arial" w:cs="Arial"/>
                <w:b/>
                <w:szCs w:val="20"/>
              </w:rPr>
              <w:t>Размещение в гостевом доме</w:t>
            </w:r>
          </w:p>
        </w:tc>
        <w:tc>
          <w:tcPr>
            <w:tcW w:w="1276" w:type="dxa"/>
          </w:tcPr>
          <w:p w:rsidR="00A05C33" w:rsidRPr="00A05C33" w:rsidRDefault="00A05C33" w:rsidP="00AD652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05C33">
              <w:rPr>
                <w:rFonts w:ascii="Arial" w:hAnsi="Arial" w:cs="Arial"/>
                <w:b/>
                <w:szCs w:val="20"/>
              </w:rPr>
              <w:t>-</w:t>
            </w:r>
          </w:p>
        </w:tc>
        <w:tc>
          <w:tcPr>
            <w:tcW w:w="1843" w:type="dxa"/>
          </w:tcPr>
          <w:p w:rsidR="00A05C33" w:rsidRPr="00A05C33" w:rsidRDefault="00A05C33" w:rsidP="00AD652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05C33">
              <w:rPr>
                <w:rFonts w:ascii="Arial" w:hAnsi="Arial" w:cs="Arial"/>
                <w:b/>
                <w:szCs w:val="20"/>
              </w:rPr>
              <w:t>-</w:t>
            </w:r>
          </w:p>
        </w:tc>
        <w:tc>
          <w:tcPr>
            <w:tcW w:w="1701" w:type="dxa"/>
          </w:tcPr>
          <w:p w:rsidR="00A05C33" w:rsidRPr="00A05C33" w:rsidRDefault="00A05C33" w:rsidP="00AD652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05C33">
              <w:rPr>
                <w:rFonts w:ascii="Arial" w:hAnsi="Arial" w:cs="Arial"/>
                <w:b/>
                <w:szCs w:val="20"/>
              </w:rPr>
              <w:t>7750</w:t>
            </w:r>
          </w:p>
        </w:tc>
        <w:tc>
          <w:tcPr>
            <w:tcW w:w="1842" w:type="dxa"/>
          </w:tcPr>
          <w:p w:rsidR="00A05C33" w:rsidRPr="00A05C33" w:rsidRDefault="00A05C33" w:rsidP="00AD652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05C33">
              <w:rPr>
                <w:rFonts w:ascii="Arial" w:hAnsi="Arial" w:cs="Arial"/>
                <w:b/>
                <w:szCs w:val="20"/>
              </w:rPr>
              <w:t>7200</w:t>
            </w:r>
          </w:p>
        </w:tc>
      </w:tr>
    </w:tbl>
    <w:p w:rsidR="00CE7AEA" w:rsidRPr="00806EC7" w:rsidRDefault="00CE7AEA" w:rsidP="00CE7AEA">
      <w:pPr>
        <w:spacing w:after="0"/>
        <w:jc w:val="both"/>
        <w:rPr>
          <w:rFonts w:ascii="Arial" w:eastAsia="Arial" w:hAnsi="Arial" w:cs="Arial"/>
          <w:b/>
          <w:color w:val="FF0000"/>
          <w:szCs w:val="18"/>
        </w:rPr>
      </w:pPr>
    </w:p>
    <w:p w:rsidR="00CE7AEA" w:rsidRPr="00A05C33" w:rsidRDefault="00CE7AEA" w:rsidP="00CE7AE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5458"/>
        </w:tabs>
        <w:spacing w:after="0"/>
        <w:jc w:val="both"/>
        <w:rPr>
          <w:rFonts w:ascii="Arial" w:eastAsia="Arial" w:hAnsi="Arial" w:cs="Arial"/>
          <w:color w:val="FF0000"/>
          <w:sz w:val="24"/>
          <w:szCs w:val="18"/>
        </w:rPr>
      </w:pPr>
      <w:r w:rsidRPr="00A05C33">
        <w:rPr>
          <w:rFonts w:ascii="Arial" w:eastAsia="Arial" w:hAnsi="Arial" w:cs="Arial"/>
          <w:color w:val="FF0000"/>
          <w:sz w:val="24"/>
          <w:szCs w:val="18"/>
        </w:rPr>
        <w:t xml:space="preserve">Выезды из СПб ~ </w:t>
      </w:r>
      <w:r w:rsidR="000E637E" w:rsidRPr="00A05C33">
        <w:rPr>
          <w:rFonts w:ascii="Arial" w:eastAsia="Arial" w:hAnsi="Arial" w:cs="Arial"/>
          <w:color w:val="FF0000"/>
          <w:sz w:val="24"/>
          <w:szCs w:val="18"/>
        </w:rPr>
        <w:t>8:00</w:t>
      </w:r>
    </w:p>
    <w:p w:rsidR="00CE7AEA" w:rsidRPr="00A05C33" w:rsidRDefault="00CE7AEA" w:rsidP="00CE7AEA">
      <w:pPr>
        <w:spacing w:after="0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 w:rsidRPr="00A05C33">
        <w:rPr>
          <w:rFonts w:ascii="Arial" w:eastAsia="Arial" w:hAnsi="Arial" w:cs="Arial"/>
          <w:b/>
          <w:color w:val="FF0000"/>
          <w:sz w:val="24"/>
          <w:szCs w:val="18"/>
        </w:rPr>
        <w:t xml:space="preserve">июнь </w:t>
      </w:r>
      <w:r w:rsidR="00A05C33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Pr="00A05C33">
        <w:rPr>
          <w:rFonts w:ascii="Arial" w:eastAsia="Arial" w:hAnsi="Arial" w:cs="Arial"/>
          <w:b/>
          <w:color w:val="FF0000"/>
          <w:sz w:val="24"/>
          <w:szCs w:val="18"/>
        </w:rPr>
        <w:t>06</w:t>
      </w:r>
    </w:p>
    <w:p w:rsidR="00CE7AEA" w:rsidRPr="00A05C33" w:rsidRDefault="00CE7AEA" w:rsidP="00CE7AEA">
      <w:pPr>
        <w:spacing w:after="0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 w:rsidRPr="00A05C33">
        <w:rPr>
          <w:rFonts w:ascii="Arial" w:eastAsia="Arial" w:hAnsi="Arial" w:cs="Arial"/>
          <w:b/>
          <w:color w:val="FF0000"/>
          <w:sz w:val="24"/>
          <w:szCs w:val="18"/>
        </w:rPr>
        <w:t>август</w:t>
      </w:r>
      <w:r w:rsidR="00A05C33"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Pr="00A05C33">
        <w:rPr>
          <w:rFonts w:ascii="Arial" w:eastAsia="Arial" w:hAnsi="Arial" w:cs="Arial"/>
          <w:b/>
          <w:color w:val="FF0000"/>
          <w:sz w:val="24"/>
          <w:szCs w:val="18"/>
        </w:rPr>
        <w:t>03</w:t>
      </w:r>
    </w:p>
    <w:p w:rsidR="00CE7AEA" w:rsidRPr="00A05C33" w:rsidRDefault="00A05C33" w:rsidP="00CE7AEA">
      <w:pPr>
        <w:spacing w:after="0"/>
        <w:jc w:val="both"/>
        <w:rPr>
          <w:rFonts w:ascii="Arial" w:eastAsia="Arial" w:hAnsi="Arial" w:cs="Arial"/>
          <w:b/>
          <w:color w:val="FF0000"/>
          <w:sz w:val="24"/>
          <w:szCs w:val="18"/>
        </w:rPr>
      </w:pPr>
      <w:r>
        <w:rPr>
          <w:rFonts w:ascii="Arial" w:eastAsia="Arial" w:hAnsi="Arial" w:cs="Arial"/>
          <w:b/>
          <w:color w:val="FF0000"/>
          <w:sz w:val="24"/>
          <w:szCs w:val="18"/>
        </w:rPr>
        <w:t>сентябрь</w:t>
      </w:r>
      <w:r>
        <w:rPr>
          <w:rFonts w:ascii="Arial" w:eastAsia="Arial" w:hAnsi="Arial" w:cs="Arial"/>
          <w:b/>
          <w:color w:val="FF0000"/>
          <w:sz w:val="24"/>
          <w:szCs w:val="18"/>
        </w:rPr>
        <w:tab/>
      </w:r>
      <w:r w:rsidR="00CE7AEA" w:rsidRPr="00A05C33">
        <w:rPr>
          <w:rFonts w:ascii="Arial" w:eastAsia="Arial" w:hAnsi="Arial" w:cs="Arial"/>
          <w:b/>
          <w:color w:val="FF0000"/>
          <w:sz w:val="24"/>
          <w:szCs w:val="18"/>
        </w:rPr>
        <w:t>14</w:t>
      </w:r>
    </w:p>
    <w:tbl>
      <w:tblPr>
        <w:tblStyle w:val="ac"/>
        <w:tblW w:w="0" w:type="auto"/>
        <w:tblLook w:val="04A0"/>
      </w:tblPr>
      <w:tblGrid>
        <w:gridCol w:w="3652"/>
        <w:gridCol w:w="1276"/>
        <w:gridCol w:w="1843"/>
        <w:gridCol w:w="1701"/>
        <w:gridCol w:w="1842"/>
      </w:tblGrid>
      <w:tr w:rsidR="00A05C33" w:rsidRPr="00CE7AEA" w:rsidTr="00A05C33">
        <w:tc>
          <w:tcPr>
            <w:tcW w:w="3652" w:type="dxa"/>
          </w:tcPr>
          <w:p w:rsidR="00A05C33" w:rsidRPr="00A05C33" w:rsidRDefault="00A05C33" w:rsidP="00AD652E">
            <w:pPr>
              <w:jc w:val="both"/>
              <w:rPr>
                <w:rFonts w:ascii="Arial" w:hAnsi="Arial" w:cs="Arial"/>
                <w:szCs w:val="18"/>
              </w:rPr>
            </w:pPr>
            <w:r w:rsidRPr="00A05C33">
              <w:rPr>
                <w:rFonts w:ascii="Arial" w:hAnsi="Arial" w:cs="Arial"/>
                <w:szCs w:val="18"/>
              </w:rPr>
              <w:t>Стоимость поездки на 1 туриста:</w:t>
            </w:r>
          </w:p>
        </w:tc>
        <w:tc>
          <w:tcPr>
            <w:tcW w:w="1276" w:type="dxa"/>
          </w:tcPr>
          <w:p w:rsidR="00A05C33" w:rsidRPr="00A05C33" w:rsidRDefault="00A05C33" w:rsidP="00AD652E">
            <w:pPr>
              <w:jc w:val="center"/>
              <w:rPr>
                <w:rFonts w:ascii="Arial" w:hAnsi="Arial" w:cs="Arial"/>
                <w:szCs w:val="18"/>
              </w:rPr>
            </w:pPr>
            <w:r w:rsidRPr="00A05C33">
              <w:rPr>
                <w:rFonts w:ascii="Arial" w:hAnsi="Arial" w:cs="Arial"/>
                <w:szCs w:val="18"/>
              </w:rPr>
              <w:t>2-местное</w:t>
            </w:r>
          </w:p>
        </w:tc>
        <w:tc>
          <w:tcPr>
            <w:tcW w:w="1843" w:type="dxa"/>
          </w:tcPr>
          <w:p w:rsidR="00A05C33" w:rsidRPr="00A05C33" w:rsidRDefault="00A05C33" w:rsidP="00A05C33">
            <w:pPr>
              <w:jc w:val="center"/>
              <w:rPr>
                <w:rFonts w:ascii="Arial" w:hAnsi="Arial" w:cs="Arial"/>
                <w:szCs w:val="18"/>
              </w:rPr>
            </w:pPr>
            <w:r w:rsidRPr="00A05C33">
              <w:rPr>
                <w:rFonts w:ascii="Arial" w:hAnsi="Arial" w:cs="Arial"/>
                <w:szCs w:val="18"/>
              </w:rPr>
              <w:t>½  2-местного</w:t>
            </w:r>
          </w:p>
        </w:tc>
        <w:tc>
          <w:tcPr>
            <w:tcW w:w="1701" w:type="dxa"/>
          </w:tcPr>
          <w:p w:rsidR="00A05C33" w:rsidRPr="00A05C33" w:rsidRDefault="00A05C33" w:rsidP="00AD652E">
            <w:pPr>
              <w:jc w:val="center"/>
              <w:rPr>
                <w:rFonts w:ascii="Arial" w:hAnsi="Arial" w:cs="Arial"/>
                <w:szCs w:val="18"/>
              </w:rPr>
            </w:pPr>
            <w:r w:rsidRPr="00A05C33">
              <w:rPr>
                <w:rFonts w:ascii="Arial" w:hAnsi="Arial" w:cs="Arial"/>
                <w:szCs w:val="18"/>
              </w:rPr>
              <w:t>3-местно</w:t>
            </w:r>
            <w:r w:rsidR="00750CB6">
              <w:rPr>
                <w:rFonts w:ascii="Arial" w:hAnsi="Arial" w:cs="Arial"/>
                <w:szCs w:val="18"/>
              </w:rPr>
              <w:t>е</w:t>
            </w:r>
          </w:p>
        </w:tc>
        <w:tc>
          <w:tcPr>
            <w:tcW w:w="1842" w:type="dxa"/>
          </w:tcPr>
          <w:p w:rsidR="00A05C33" w:rsidRPr="00A05C33" w:rsidRDefault="00A05C33" w:rsidP="00750CB6">
            <w:pPr>
              <w:jc w:val="center"/>
              <w:rPr>
                <w:rFonts w:ascii="Arial" w:hAnsi="Arial" w:cs="Arial"/>
                <w:szCs w:val="18"/>
              </w:rPr>
            </w:pPr>
            <w:r w:rsidRPr="00A05C33">
              <w:rPr>
                <w:rFonts w:ascii="Arial" w:hAnsi="Arial" w:cs="Arial"/>
                <w:szCs w:val="18"/>
              </w:rPr>
              <w:t>4-местно</w:t>
            </w:r>
            <w:r w:rsidR="00750CB6">
              <w:rPr>
                <w:rFonts w:ascii="Arial" w:hAnsi="Arial" w:cs="Arial"/>
                <w:szCs w:val="18"/>
              </w:rPr>
              <w:t>е</w:t>
            </w:r>
          </w:p>
        </w:tc>
      </w:tr>
      <w:tr w:rsidR="00A05C33" w:rsidRPr="00AF68CD" w:rsidTr="00A05C33">
        <w:tc>
          <w:tcPr>
            <w:tcW w:w="3652" w:type="dxa"/>
          </w:tcPr>
          <w:p w:rsidR="00A05C33" w:rsidRPr="00A05C33" w:rsidRDefault="00A05C33" w:rsidP="00AD652E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A05C33">
              <w:rPr>
                <w:rFonts w:ascii="Arial" w:hAnsi="Arial" w:cs="Arial"/>
                <w:b/>
                <w:szCs w:val="20"/>
              </w:rPr>
              <w:t>Стандарт</w:t>
            </w:r>
          </w:p>
        </w:tc>
        <w:tc>
          <w:tcPr>
            <w:tcW w:w="1276" w:type="dxa"/>
          </w:tcPr>
          <w:p w:rsidR="00A05C33" w:rsidRPr="00A05C33" w:rsidRDefault="00A05C33" w:rsidP="00AD652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05C33">
              <w:rPr>
                <w:rFonts w:ascii="Arial" w:hAnsi="Arial" w:cs="Arial"/>
                <w:b/>
                <w:szCs w:val="20"/>
              </w:rPr>
              <w:t>6450</w:t>
            </w:r>
          </w:p>
        </w:tc>
        <w:tc>
          <w:tcPr>
            <w:tcW w:w="1843" w:type="dxa"/>
          </w:tcPr>
          <w:p w:rsidR="00A05C33" w:rsidRPr="00A05C33" w:rsidRDefault="00A05C33" w:rsidP="00AD652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05C33">
              <w:rPr>
                <w:rFonts w:ascii="Arial" w:hAnsi="Arial" w:cs="Arial"/>
                <w:b/>
                <w:szCs w:val="20"/>
              </w:rPr>
              <w:t>7950</w:t>
            </w:r>
          </w:p>
        </w:tc>
        <w:tc>
          <w:tcPr>
            <w:tcW w:w="1701" w:type="dxa"/>
          </w:tcPr>
          <w:p w:rsidR="00A05C33" w:rsidRPr="00A05C33" w:rsidRDefault="00A05C33" w:rsidP="00AD652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05C33">
              <w:rPr>
                <w:rFonts w:ascii="Arial" w:hAnsi="Arial" w:cs="Arial"/>
                <w:b/>
                <w:szCs w:val="20"/>
              </w:rPr>
              <w:t>6450</w:t>
            </w:r>
          </w:p>
        </w:tc>
        <w:tc>
          <w:tcPr>
            <w:tcW w:w="1842" w:type="dxa"/>
          </w:tcPr>
          <w:p w:rsidR="00A05C33" w:rsidRPr="00A05C33" w:rsidRDefault="00A05C33" w:rsidP="00AD652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05C33">
              <w:rPr>
                <w:rFonts w:ascii="Arial" w:hAnsi="Arial" w:cs="Arial"/>
                <w:b/>
                <w:szCs w:val="20"/>
              </w:rPr>
              <w:t>-</w:t>
            </w:r>
          </w:p>
        </w:tc>
      </w:tr>
      <w:tr w:rsidR="00A05C33" w:rsidRPr="00AF68CD" w:rsidTr="00A05C33">
        <w:tc>
          <w:tcPr>
            <w:tcW w:w="3652" w:type="dxa"/>
          </w:tcPr>
          <w:p w:rsidR="00A05C33" w:rsidRPr="00A05C33" w:rsidRDefault="00A05C33" w:rsidP="00AD652E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A05C33">
              <w:rPr>
                <w:rFonts w:ascii="Arial" w:hAnsi="Arial" w:cs="Arial"/>
                <w:b/>
                <w:szCs w:val="20"/>
              </w:rPr>
              <w:t>Размещение в гостевом доме</w:t>
            </w:r>
          </w:p>
        </w:tc>
        <w:tc>
          <w:tcPr>
            <w:tcW w:w="1276" w:type="dxa"/>
          </w:tcPr>
          <w:p w:rsidR="00A05C33" w:rsidRPr="00A05C33" w:rsidRDefault="00A05C33" w:rsidP="00AD652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05C33">
              <w:rPr>
                <w:rFonts w:ascii="Arial" w:hAnsi="Arial" w:cs="Arial"/>
                <w:b/>
                <w:szCs w:val="20"/>
              </w:rPr>
              <w:t>-</w:t>
            </w:r>
          </w:p>
        </w:tc>
        <w:tc>
          <w:tcPr>
            <w:tcW w:w="1843" w:type="dxa"/>
          </w:tcPr>
          <w:p w:rsidR="00A05C33" w:rsidRPr="00A05C33" w:rsidRDefault="00A05C33" w:rsidP="00AD652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05C33">
              <w:rPr>
                <w:rFonts w:ascii="Arial" w:hAnsi="Arial" w:cs="Arial"/>
                <w:b/>
                <w:szCs w:val="20"/>
              </w:rPr>
              <w:t>-</w:t>
            </w:r>
          </w:p>
        </w:tc>
        <w:tc>
          <w:tcPr>
            <w:tcW w:w="1701" w:type="dxa"/>
          </w:tcPr>
          <w:p w:rsidR="00A05C33" w:rsidRPr="00A05C33" w:rsidRDefault="00A05C33" w:rsidP="00AD652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05C33">
              <w:rPr>
                <w:rFonts w:ascii="Arial" w:hAnsi="Arial" w:cs="Arial"/>
                <w:b/>
                <w:szCs w:val="20"/>
              </w:rPr>
              <w:t>6970</w:t>
            </w:r>
          </w:p>
        </w:tc>
        <w:tc>
          <w:tcPr>
            <w:tcW w:w="1842" w:type="dxa"/>
          </w:tcPr>
          <w:p w:rsidR="00A05C33" w:rsidRPr="00A05C33" w:rsidRDefault="00A05C33" w:rsidP="00AD652E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05C33">
              <w:rPr>
                <w:rFonts w:ascii="Arial" w:hAnsi="Arial" w:cs="Arial"/>
                <w:b/>
                <w:szCs w:val="20"/>
              </w:rPr>
              <w:t>6450</w:t>
            </w:r>
          </w:p>
        </w:tc>
      </w:tr>
    </w:tbl>
    <w:p w:rsidR="00CE7AEA" w:rsidRPr="00A05C33" w:rsidRDefault="00CE7AEA" w:rsidP="00CE7AEA">
      <w:pPr>
        <w:pStyle w:val="af"/>
        <w:rPr>
          <w:rFonts w:ascii="Arial" w:hAnsi="Arial" w:cs="Arial"/>
          <w:sz w:val="24"/>
        </w:rPr>
      </w:pPr>
      <w:r w:rsidRPr="00A05C33">
        <w:rPr>
          <w:rFonts w:ascii="Arial" w:hAnsi="Arial" w:cs="Arial"/>
          <w:sz w:val="24"/>
        </w:rPr>
        <w:t>В стоимость тура входит:</w:t>
      </w:r>
    </w:p>
    <w:p w:rsidR="00CE7AEA" w:rsidRPr="00A05C33" w:rsidRDefault="00CE7AEA" w:rsidP="00CE7AE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C33">
        <w:rPr>
          <w:rFonts w:ascii="Arial" w:hAnsi="Arial" w:cs="Arial"/>
          <w:sz w:val="24"/>
          <w:szCs w:val="24"/>
        </w:rPr>
        <w:t xml:space="preserve">проживание; </w:t>
      </w:r>
    </w:p>
    <w:p w:rsidR="00CE7AEA" w:rsidRPr="00A05C33" w:rsidRDefault="00CE7AEA" w:rsidP="00CE7AE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C33">
        <w:rPr>
          <w:rFonts w:ascii="Arial" w:hAnsi="Arial" w:cs="Arial"/>
          <w:sz w:val="24"/>
          <w:szCs w:val="24"/>
        </w:rPr>
        <w:t xml:space="preserve">питание по программе: 1 завтрак; </w:t>
      </w:r>
    </w:p>
    <w:p w:rsidR="00CE7AEA" w:rsidRPr="00A05C33" w:rsidRDefault="00CE7AEA" w:rsidP="00CE7AE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C33">
        <w:rPr>
          <w:rFonts w:ascii="Arial" w:hAnsi="Arial" w:cs="Arial"/>
          <w:sz w:val="24"/>
          <w:szCs w:val="24"/>
        </w:rPr>
        <w:t xml:space="preserve">автотранспортное обслуживание; </w:t>
      </w:r>
    </w:p>
    <w:p w:rsidR="00CE7AEA" w:rsidRPr="00A05C33" w:rsidRDefault="00CE7AEA" w:rsidP="00CE7AE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C33">
        <w:rPr>
          <w:rFonts w:ascii="Arial" w:hAnsi="Arial" w:cs="Arial"/>
          <w:sz w:val="24"/>
          <w:szCs w:val="24"/>
        </w:rPr>
        <w:t xml:space="preserve">экскурсионное обслуживание по программе с входными билетами; </w:t>
      </w:r>
    </w:p>
    <w:p w:rsidR="00CE7AEA" w:rsidRPr="00A05C33" w:rsidRDefault="00CE7AEA" w:rsidP="00CE7AE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C33">
        <w:rPr>
          <w:rFonts w:ascii="Arial" w:hAnsi="Arial" w:cs="Arial"/>
          <w:sz w:val="24"/>
          <w:szCs w:val="24"/>
        </w:rPr>
        <w:t>услуги гида.</w:t>
      </w:r>
    </w:p>
    <w:p w:rsidR="00CE7AEA" w:rsidRPr="00A05C33" w:rsidRDefault="00CE7AEA" w:rsidP="00CE7AEA">
      <w:pPr>
        <w:pStyle w:val="af"/>
        <w:rPr>
          <w:rFonts w:ascii="Arial" w:hAnsi="Arial" w:cs="Arial"/>
          <w:sz w:val="24"/>
        </w:rPr>
      </w:pPr>
      <w:r w:rsidRPr="00A05C33">
        <w:rPr>
          <w:rFonts w:ascii="Arial" w:hAnsi="Arial" w:cs="Arial"/>
          <w:sz w:val="24"/>
        </w:rPr>
        <w:t>Дополнительно:</w:t>
      </w:r>
    </w:p>
    <w:p w:rsidR="00CE7AEA" w:rsidRPr="00A05C33" w:rsidRDefault="00CE7AEA" w:rsidP="00CE7AE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C33">
        <w:rPr>
          <w:rFonts w:ascii="Arial" w:hAnsi="Arial" w:cs="Arial"/>
          <w:sz w:val="24"/>
          <w:szCs w:val="24"/>
        </w:rPr>
        <w:t>пакет питания (2 обеда): 700 руб./чел. (заказ и оплата заранее).</w:t>
      </w:r>
    </w:p>
    <w:p w:rsidR="000E637E" w:rsidRPr="00A05C33" w:rsidRDefault="000E637E" w:rsidP="00CE7AE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C33">
        <w:rPr>
          <w:rFonts w:ascii="Arial" w:hAnsi="Arial" w:cs="Arial"/>
          <w:sz w:val="24"/>
          <w:szCs w:val="24"/>
        </w:rPr>
        <w:t>пункт проката (велосипеды, лодки, настольный теннис, дартс, бадминтон, волейбол). Батут. Так же в кафе можно поиграть в русское лото, шахматы, нарды, покер, и другие настольные игры. Баня: Парилка, комната отдыха, венички, душ, TV, открытая терраса с прекрасным видом на реку Мста - все удобства для ценителей хорошего отдыха в кругу друзей, семьи! Зоопарк деревенских животных. Животных можно потрогать, погладить, покормить, сфотографировать и даже обнять. Козочки, овечки, лошадки, котята, кролики, ручные голуби, утки, гуси, курочки и утята очень любят гостей!</w:t>
      </w:r>
    </w:p>
    <w:p w:rsidR="00A05C33" w:rsidRPr="009A36A1" w:rsidRDefault="00750CB6" w:rsidP="00A05C3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A05C33" w:rsidRPr="00A05C33">
        <w:rPr>
          <w:rFonts w:ascii="Arial" w:hAnsi="Arial" w:cs="Arial"/>
          <w:sz w:val="24"/>
          <w:szCs w:val="24"/>
        </w:rPr>
        <w:t>кидка до 16 лет - 200</w:t>
      </w:r>
      <w:r w:rsidR="00A05C33">
        <w:rPr>
          <w:rFonts w:ascii="Arial" w:hAnsi="Arial" w:cs="Arial"/>
          <w:sz w:val="24"/>
          <w:szCs w:val="24"/>
        </w:rPr>
        <w:t xml:space="preserve"> </w:t>
      </w:r>
      <w:r w:rsidR="00A05C33" w:rsidRPr="00551F4F">
        <w:rPr>
          <w:rFonts w:ascii="Arial" w:hAnsi="Arial" w:cs="Arial"/>
          <w:b/>
          <w:sz w:val="24"/>
          <w:szCs w:val="24"/>
        </w:rPr>
        <w:t>₽</w:t>
      </w:r>
    </w:p>
    <w:p w:rsidR="00A05C33" w:rsidRPr="009A36A1" w:rsidRDefault="00A05C33" w:rsidP="00A05C3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36A1">
        <w:rPr>
          <w:rFonts w:ascii="Arial" w:hAnsi="Arial" w:cs="Arial"/>
          <w:b/>
          <w:sz w:val="24"/>
          <w:szCs w:val="24"/>
        </w:rPr>
        <w:t>Для групп специальные предложения и любые даты заездов.</w:t>
      </w:r>
    </w:p>
    <w:p w:rsidR="00A05C33" w:rsidRPr="00A05C33" w:rsidRDefault="00A05C33" w:rsidP="00A05C33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E7AEA" w:rsidRDefault="00CE7AEA"/>
    <w:sectPr w:rsidR="00CE7AEA" w:rsidSect="00CE7AEA">
      <w:headerReference w:type="default" r:id="rId7"/>
      <w:pgSz w:w="11906" w:h="16838"/>
      <w:pgMar w:top="777" w:right="567" w:bottom="77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52E" w:rsidRDefault="00CE252E" w:rsidP="00CE7AEA">
      <w:pPr>
        <w:spacing w:after="0" w:line="240" w:lineRule="auto"/>
      </w:pPr>
      <w:r>
        <w:separator/>
      </w:r>
    </w:p>
  </w:endnote>
  <w:endnote w:type="continuationSeparator" w:id="1">
    <w:p w:rsidR="00CE252E" w:rsidRDefault="00CE252E" w:rsidP="00CE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52E" w:rsidRDefault="00CE252E" w:rsidP="00CE7AEA">
      <w:pPr>
        <w:spacing w:after="0" w:line="240" w:lineRule="auto"/>
      </w:pPr>
      <w:r>
        <w:separator/>
      </w:r>
    </w:p>
  </w:footnote>
  <w:footnote w:type="continuationSeparator" w:id="1">
    <w:p w:rsidR="00CE252E" w:rsidRDefault="00CE252E" w:rsidP="00CE7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AEA" w:rsidRPr="00BE4B5F" w:rsidRDefault="00F606A0" w:rsidP="00C621F4">
    <w:pPr>
      <w:spacing w:after="0" w:line="240" w:lineRule="auto"/>
      <w:ind w:left="2835" w:firstLine="709"/>
      <w:rPr>
        <w:rFonts w:ascii="Verdana" w:eastAsia="Verdana" w:hAnsi="Verdana" w:cs="Verdana"/>
        <w:iCs/>
        <w:color w:val="003366"/>
        <w:sz w:val="24"/>
        <w:szCs w:val="24"/>
      </w:rPr>
    </w:pPr>
    <w:r w:rsidRPr="00F606A0">
      <w:rPr>
        <w:lang w:val="en-US"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6.7pt;margin-top:-5.35pt;width:148.45pt;height:64.5pt;z-index:251660288">
          <v:imagedata r:id="rId1" o:title=""/>
          <w10:wrap type="square"/>
        </v:shape>
        <o:OLEObject Type="Embed" ProgID="MSPhotoEd.3" ShapeID="_x0000_s2049" DrawAspect="Content" ObjectID="_1605431412" r:id="rId2"/>
      </w:pict>
    </w:r>
    <w:r w:rsidR="00CE7AEA" w:rsidRPr="00BE4B5F">
      <w:rPr>
        <w:rFonts w:ascii="Verdana" w:hAnsi="Verdana" w:cs="Times New Roman CYR"/>
        <w:bCs/>
        <w:iCs/>
        <w:color w:val="003366"/>
        <w:sz w:val="24"/>
        <w:szCs w:val="24"/>
      </w:rPr>
      <w:t>Россия,</w:t>
    </w:r>
    <w:r w:rsidR="00CE7AEA" w:rsidRPr="00BE4B5F">
      <w:rPr>
        <w:rFonts w:ascii="Verdana" w:eastAsia="Verdana" w:hAnsi="Verdana" w:cs="Verdana"/>
        <w:bCs/>
        <w:iCs/>
        <w:color w:val="003366"/>
        <w:sz w:val="24"/>
        <w:szCs w:val="24"/>
      </w:rPr>
      <w:t xml:space="preserve"> </w:t>
    </w:r>
    <w:r w:rsidR="00CE7AEA" w:rsidRPr="00BE4B5F">
      <w:rPr>
        <w:rFonts w:ascii="Verdana" w:hAnsi="Verdana"/>
        <w:b/>
        <w:bCs/>
        <w:iCs/>
        <w:color w:val="003366"/>
        <w:sz w:val="24"/>
        <w:szCs w:val="24"/>
      </w:rPr>
      <w:t>Санкт-</w:t>
    </w:r>
    <w:r w:rsidR="00CE7AEA" w:rsidRPr="00BE4B5F">
      <w:rPr>
        <w:rFonts w:ascii="Verdana" w:eastAsia="Verdana" w:hAnsi="Verdana" w:cs="Verdana"/>
        <w:b/>
        <w:bCs/>
        <w:iCs/>
        <w:color w:val="003366"/>
        <w:sz w:val="24"/>
        <w:szCs w:val="24"/>
      </w:rPr>
      <w:t xml:space="preserve"> </w:t>
    </w:r>
    <w:r w:rsidR="00CE7AEA" w:rsidRPr="00BE4B5F">
      <w:rPr>
        <w:rFonts w:ascii="Verdana" w:hAnsi="Verdana"/>
        <w:b/>
        <w:bCs/>
        <w:iCs/>
        <w:color w:val="003366"/>
        <w:sz w:val="24"/>
        <w:szCs w:val="24"/>
      </w:rPr>
      <w:t>Петербург,</w:t>
    </w:r>
    <w:r w:rsidR="00CE7AEA" w:rsidRPr="00BE4B5F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CE7AEA" w:rsidRPr="00BE4B5F">
      <w:rPr>
        <w:rFonts w:ascii="Verdana" w:hAnsi="Verdana"/>
        <w:b/>
        <w:iCs/>
        <w:color w:val="003366"/>
        <w:sz w:val="24"/>
        <w:szCs w:val="24"/>
      </w:rPr>
      <w:t>Загородный</w:t>
    </w:r>
    <w:r w:rsidR="00CE7AEA" w:rsidRPr="00BE4B5F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CE7AEA" w:rsidRPr="00BE4B5F">
      <w:rPr>
        <w:rFonts w:ascii="Verdana" w:hAnsi="Verdana"/>
        <w:b/>
        <w:iCs/>
        <w:color w:val="003366"/>
        <w:sz w:val="24"/>
        <w:szCs w:val="24"/>
      </w:rPr>
      <w:t>пр.</w:t>
    </w:r>
    <w:r w:rsidR="00CE7AEA" w:rsidRPr="00BE4B5F">
      <w:rPr>
        <w:rFonts w:ascii="Verdana" w:eastAsia="Verdana" w:hAnsi="Verdana" w:cs="Verdana"/>
        <w:b/>
        <w:iCs/>
        <w:color w:val="003366"/>
        <w:sz w:val="24"/>
        <w:szCs w:val="24"/>
      </w:rPr>
      <w:t xml:space="preserve"> </w:t>
    </w:r>
    <w:r w:rsidR="00CE7AEA" w:rsidRPr="00BE4B5F">
      <w:rPr>
        <w:rFonts w:ascii="Verdana" w:hAnsi="Verdana"/>
        <w:b/>
        <w:iCs/>
        <w:color w:val="003366"/>
        <w:sz w:val="24"/>
        <w:szCs w:val="24"/>
      </w:rPr>
      <w:t>45</w:t>
    </w:r>
    <w:r w:rsidR="00CE7AEA"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</w:p>
  <w:p w:rsidR="00CE7AEA" w:rsidRPr="00BE4B5F" w:rsidRDefault="00CE7AEA" w:rsidP="00C621F4">
    <w:pPr>
      <w:spacing w:after="0" w:line="240" w:lineRule="auto"/>
      <w:ind w:left="2835" w:firstLine="709"/>
      <w:rPr>
        <w:rFonts w:ascii="Verdana" w:eastAsia="Verdana" w:hAnsi="Verdana" w:cs="Verdana"/>
        <w:iCs/>
        <w:color w:val="003366"/>
        <w:sz w:val="24"/>
        <w:szCs w:val="24"/>
      </w:rPr>
    </w:pPr>
    <w:r w:rsidRPr="00BE4B5F">
      <w:rPr>
        <w:rFonts w:ascii="Verdana" w:hAnsi="Verdana" w:cs="Times New Roman CYR"/>
        <w:iCs/>
        <w:color w:val="003366"/>
        <w:sz w:val="24"/>
        <w:szCs w:val="24"/>
      </w:rPr>
      <w:t>тел.</w:t>
    </w:r>
    <w:r w:rsidRPr="00BE4B5F">
      <w:rPr>
        <w:rFonts w:ascii="Verdana" w:hAnsi="Verdana" w:cs="Times New Roman CYR"/>
        <w:iCs/>
        <w:color w:val="003366"/>
        <w:sz w:val="24"/>
        <w:szCs w:val="24"/>
      </w:rPr>
      <w:tab/>
    </w:r>
    <w:r w:rsidRPr="00BE4B5F">
      <w:rPr>
        <w:rFonts w:ascii="Verdana" w:hAnsi="Verdana"/>
        <w:iCs/>
        <w:color w:val="003366"/>
        <w:sz w:val="24"/>
        <w:szCs w:val="24"/>
      </w:rPr>
      <w:t>+7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iCs/>
        <w:color w:val="003366"/>
        <w:sz w:val="24"/>
        <w:szCs w:val="24"/>
      </w:rPr>
      <w:t>812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b/>
        <w:iCs/>
        <w:color w:val="003366"/>
        <w:sz w:val="24"/>
        <w:szCs w:val="24"/>
      </w:rPr>
      <w:t>610-99-55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, + </w:t>
    </w:r>
    <w:r w:rsidRPr="00BE4B5F">
      <w:rPr>
        <w:rFonts w:ascii="Verdana" w:hAnsi="Verdana"/>
        <w:iCs/>
        <w:color w:val="003366"/>
        <w:sz w:val="24"/>
        <w:szCs w:val="24"/>
      </w:rPr>
      <w:t>7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> </w:t>
    </w:r>
    <w:r w:rsidRPr="00BE4B5F">
      <w:rPr>
        <w:rFonts w:ascii="Verdana" w:hAnsi="Verdana"/>
        <w:iCs/>
        <w:color w:val="003366"/>
        <w:sz w:val="24"/>
        <w:szCs w:val="24"/>
      </w:rPr>
      <w:t>812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eastAsia="Verdana" w:hAnsi="Verdana" w:cs="Verdana"/>
        <w:b/>
        <w:iCs/>
        <w:color w:val="003366"/>
        <w:sz w:val="24"/>
        <w:szCs w:val="24"/>
      </w:rPr>
      <w:t>985-1-985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</w:p>
  <w:p w:rsidR="00CE7AEA" w:rsidRDefault="00CE7AEA" w:rsidP="00C621F4">
    <w:pPr>
      <w:spacing w:after="0" w:line="240" w:lineRule="auto"/>
      <w:ind w:left="2835" w:firstLine="709"/>
      <w:rPr>
        <w:rFonts w:ascii="Verdana" w:hAnsi="Verdana"/>
        <w:b/>
        <w:iCs/>
        <w:color w:val="003366"/>
        <w:sz w:val="24"/>
        <w:szCs w:val="24"/>
      </w:rPr>
    </w:pPr>
    <w:r w:rsidRPr="00BE4B5F">
      <w:rPr>
        <w:rFonts w:ascii="Verdana" w:hAnsi="Verdana"/>
        <w:iCs/>
        <w:color w:val="003366"/>
        <w:sz w:val="24"/>
        <w:szCs w:val="24"/>
      </w:rPr>
      <w:t>факс</w:t>
    </w:r>
    <w:r w:rsidRPr="00BE4B5F">
      <w:rPr>
        <w:rFonts w:ascii="Verdana" w:hAnsi="Verdana"/>
        <w:iCs/>
        <w:color w:val="003366"/>
        <w:sz w:val="24"/>
        <w:szCs w:val="24"/>
      </w:rPr>
      <w:tab/>
      <w:t>+7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iCs/>
        <w:color w:val="003366"/>
        <w:sz w:val="24"/>
        <w:szCs w:val="24"/>
      </w:rPr>
      <w:t>812</w:t>
    </w:r>
    <w:r w:rsidRPr="00BE4B5F">
      <w:rPr>
        <w:rFonts w:ascii="Verdana" w:eastAsia="Verdana" w:hAnsi="Verdana" w:cs="Verdana"/>
        <w:iCs/>
        <w:color w:val="003366"/>
        <w:sz w:val="24"/>
        <w:szCs w:val="24"/>
      </w:rPr>
      <w:t xml:space="preserve"> </w:t>
    </w:r>
    <w:r w:rsidRPr="00BE4B5F">
      <w:rPr>
        <w:rFonts w:ascii="Verdana" w:hAnsi="Verdana"/>
        <w:b/>
        <w:iCs/>
        <w:color w:val="003366"/>
        <w:sz w:val="24"/>
        <w:szCs w:val="24"/>
      </w:rPr>
      <w:t>610-99-77</w:t>
    </w:r>
    <w:r>
      <w:rPr>
        <w:rFonts w:ascii="Verdana" w:hAnsi="Verdana"/>
        <w:b/>
        <w:iCs/>
        <w:color w:val="003366"/>
        <w:sz w:val="24"/>
        <w:szCs w:val="24"/>
      </w:rPr>
      <w:t xml:space="preserve">   </w:t>
    </w:r>
  </w:p>
  <w:p w:rsidR="00CE7AEA" w:rsidRPr="00A05C33" w:rsidRDefault="00F606A0" w:rsidP="00CE7AEA">
    <w:pPr>
      <w:spacing w:after="0" w:line="240" w:lineRule="auto"/>
      <w:ind w:left="2835" w:firstLine="709"/>
    </w:pPr>
    <w:hyperlink r:id="rId3" w:history="1">
      <w:r w:rsidR="00CE7AEA" w:rsidRPr="00CE7AEA">
        <w:rPr>
          <w:rStyle w:val="a7"/>
          <w:rFonts w:ascii="Verdana" w:eastAsia="Verdana" w:hAnsi="Verdana" w:cs="Verdana"/>
          <w:b/>
          <w:bCs/>
          <w:iCs/>
          <w:lang w:val="en-US"/>
        </w:rPr>
        <w:t>WWW</w:t>
      </w:r>
      <w:r w:rsidR="00CE7AEA" w:rsidRPr="00A05C33">
        <w:rPr>
          <w:rStyle w:val="a7"/>
          <w:rFonts w:ascii="Verdana" w:eastAsia="Verdana" w:hAnsi="Verdana" w:cs="Verdana"/>
          <w:b/>
          <w:bCs/>
          <w:iCs/>
        </w:rPr>
        <w:t>.</w:t>
      </w:r>
      <w:r w:rsidR="00CE7AEA" w:rsidRPr="00CE7AEA">
        <w:rPr>
          <w:rStyle w:val="a7"/>
          <w:rFonts w:ascii="Verdana" w:eastAsia="Verdana" w:hAnsi="Verdana" w:cs="Verdana"/>
          <w:b/>
          <w:bCs/>
          <w:iCs/>
          <w:lang w:val="en-US"/>
        </w:rPr>
        <w:t>PLANETASPB</w:t>
      </w:r>
      <w:r w:rsidR="00CE7AEA" w:rsidRPr="00A05C33">
        <w:rPr>
          <w:rStyle w:val="a7"/>
          <w:rFonts w:ascii="Verdana" w:eastAsia="Verdana" w:hAnsi="Verdana" w:cs="Verdana"/>
          <w:b/>
          <w:bCs/>
          <w:iCs/>
        </w:rPr>
        <w:t>.</w:t>
      </w:r>
      <w:r w:rsidR="00CE7AEA" w:rsidRPr="00CE7AEA">
        <w:rPr>
          <w:rStyle w:val="a7"/>
          <w:rFonts w:ascii="Verdana" w:eastAsia="Verdana" w:hAnsi="Verdana" w:cs="Verdana"/>
          <w:b/>
          <w:bCs/>
          <w:iCs/>
          <w:lang w:val="en-US"/>
        </w:rPr>
        <w:t>RU</w:t>
      </w:r>
    </w:hyperlink>
    <w:r w:rsidR="00CE7AEA" w:rsidRPr="00A05C33">
      <w:rPr>
        <w:rFonts w:ascii="Verdana" w:eastAsia="Verdana" w:hAnsi="Verdana" w:cs="Verdana"/>
        <w:b/>
        <w:bCs/>
        <w:iCs/>
      </w:rPr>
      <w:t xml:space="preserve">     </w:t>
    </w:r>
    <w:r w:rsidR="00CE7AEA" w:rsidRPr="00CE7AEA">
      <w:rPr>
        <w:rFonts w:ascii="Verdana" w:eastAsia="Verdana" w:hAnsi="Verdana" w:cs="Verdana"/>
        <w:b/>
        <w:bCs/>
        <w:iCs/>
        <w:color w:val="002060"/>
        <w:lang w:val="en-US"/>
      </w:rPr>
      <w:t>ZAKAZ</w:t>
    </w:r>
    <w:r w:rsidR="00CE7AEA" w:rsidRPr="00A05C33">
      <w:rPr>
        <w:rFonts w:ascii="Verdana" w:eastAsia="Verdana" w:hAnsi="Verdana" w:cs="Verdana"/>
        <w:b/>
        <w:bCs/>
        <w:iCs/>
        <w:color w:val="002060"/>
      </w:rPr>
      <w:t>2017</w:t>
    </w:r>
    <w:r w:rsidR="00CE7AEA" w:rsidRPr="00A05C33">
      <w:rPr>
        <w:rFonts w:ascii="Verdana" w:hAnsi="Verdana"/>
        <w:b/>
        <w:color w:val="002060"/>
      </w:rPr>
      <w:t>@</w:t>
    </w:r>
    <w:r w:rsidR="00CE7AEA" w:rsidRPr="00CE7AEA">
      <w:rPr>
        <w:rFonts w:ascii="Verdana" w:hAnsi="Verdana"/>
        <w:b/>
        <w:color w:val="002060"/>
        <w:lang w:val="en-US"/>
      </w:rPr>
      <w:t>PLANETASPB</w:t>
    </w:r>
    <w:r w:rsidR="00CE7AEA" w:rsidRPr="00A05C33">
      <w:rPr>
        <w:rFonts w:ascii="Verdana" w:hAnsi="Verdana"/>
        <w:b/>
        <w:color w:val="002060"/>
      </w:rPr>
      <w:t>.</w:t>
    </w:r>
    <w:r w:rsidR="00CE7AEA" w:rsidRPr="00CE7AEA">
      <w:rPr>
        <w:rFonts w:ascii="Verdana" w:hAnsi="Verdana"/>
        <w:b/>
        <w:color w:val="002060"/>
        <w:lang w:val="en-US"/>
      </w:rPr>
      <w:t>RU</w:t>
    </w:r>
    <w:r w:rsidR="00CE7AEA" w:rsidRPr="00A05C33">
      <w:rPr>
        <w:rFonts w:ascii="Verdana" w:hAnsi="Verdana"/>
        <w:b/>
        <w:color w:val="002060"/>
      </w:rPr>
      <w:t xml:space="preserve"> </w:t>
    </w:r>
    <w:r w:rsidR="00CE7AEA" w:rsidRPr="00A05C33">
      <w:rPr>
        <w:rFonts w:ascii="Verdana" w:hAnsi="Verdana"/>
        <w:b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973D4"/>
    <w:multiLevelType w:val="hybridMultilevel"/>
    <w:tmpl w:val="C95C7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E7AEA"/>
    <w:rsid w:val="000E3E65"/>
    <w:rsid w:val="000E637E"/>
    <w:rsid w:val="00750CB6"/>
    <w:rsid w:val="00A05C33"/>
    <w:rsid w:val="00CC5620"/>
    <w:rsid w:val="00CE252E"/>
    <w:rsid w:val="00CE7AEA"/>
    <w:rsid w:val="00DD3D5E"/>
    <w:rsid w:val="00EC4DA9"/>
    <w:rsid w:val="00F6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7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7AEA"/>
  </w:style>
  <w:style w:type="paragraph" w:styleId="a5">
    <w:name w:val="footer"/>
    <w:basedOn w:val="a"/>
    <w:link w:val="a6"/>
    <w:uiPriority w:val="99"/>
    <w:semiHidden/>
    <w:unhideWhenUsed/>
    <w:rsid w:val="00CE7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7AEA"/>
  </w:style>
  <w:style w:type="character" w:styleId="a7">
    <w:name w:val="Hyperlink"/>
    <w:basedOn w:val="a0"/>
    <w:rsid w:val="00CE7AEA"/>
    <w:rPr>
      <w:color w:val="0000FF"/>
      <w:u w:val="single"/>
    </w:rPr>
  </w:style>
  <w:style w:type="paragraph" w:customStyle="1" w:styleId="a8">
    <w:name w:val="Имя тура"/>
    <w:basedOn w:val="a"/>
    <w:next w:val="a"/>
    <w:link w:val="a9"/>
    <w:rsid w:val="00CE7AEA"/>
    <w:pPr>
      <w:spacing w:before="120" w:after="120" w:line="240" w:lineRule="auto"/>
      <w:contextualSpacing/>
      <w:jc w:val="center"/>
    </w:pPr>
    <w:rPr>
      <w:rFonts w:ascii="Arial" w:eastAsia="Times New Roman" w:hAnsi="Arial" w:cs="Times New Roman"/>
      <w:b/>
      <w:sz w:val="32"/>
      <w:szCs w:val="24"/>
    </w:rPr>
  </w:style>
  <w:style w:type="character" w:customStyle="1" w:styleId="a9">
    <w:name w:val="Имя тура Знак"/>
    <w:link w:val="a8"/>
    <w:locked/>
    <w:rsid w:val="00CE7AEA"/>
    <w:rPr>
      <w:rFonts w:ascii="Arial" w:eastAsia="Times New Roman" w:hAnsi="Arial" w:cs="Times New Roman"/>
      <w:b/>
      <w:sz w:val="32"/>
      <w:szCs w:val="24"/>
    </w:rPr>
  </w:style>
  <w:style w:type="paragraph" w:customStyle="1" w:styleId="aa">
    <w:name w:val="Маршрут"/>
    <w:basedOn w:val="a"/>
    <w:next w:val="a"/>
    <w:link w:val="ab"/>
    <w:rsid w:val="00CE7AEA"/>
    <w:pPr>
      <w:spacing w:after="6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ab">
    <w:name w:val="Маршрут Знак"/>
    <w:link w:val="aa"/>
    <w:locked/>
    <w:rsid w:val="00CE7AEA"/>
    <w:rPr>
      <w:rFonts w:ascii="Times New Roman" w:eastAsia="Times New Roman" w:hAnsi="Times New Roman" w:cs="Times New Roman"/>
      <w:b/>
      <w:i/>
      <w:sz w:val="28"/>
      <w:szCs w:val="24"/>
    </w:rPr>
  </w:style>
  <w:style w:type="table" w:styleId="ac">
    <w:name w:val="Table Grid"/>
    <w:basedOn w:val="a1"/>
    <w:uiPriority w:val="59"/>
    <w:rsid w:val="00CE7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Даты"/>
    <w:basedOn w:val="a"/>
    <w:next w:val="a"/>
    <w:link w:val="ae"/>
    <w:rsid w:val="00CE7AEA"/>
    <w:pPr>
      <w:spacing w:after="0" w:line="240" w:lineRule="auto"/>
      <w:jc w:val="center"/>
    </w:pPr>
    <w:rPr>
      <w:rFonts w:ascii="Arial" w:eastAsia="Times New Roman" w:hAnsi="Arial" w:cs="Times New Roman"/>
      <w:szCs w:val="24"/>
    </w:rPr>
  </w:style>
  <w:style w:type="character" w:customStyle="1" w:styleId="ae">
    <w:name w:val="Даты Знак"/>
    <w:link w:val="ad"/>
    <w:rsid w:val="00CE7AEA"/>
    <w:rPr>
      <w:rFonts w:ascii="Arial" w:eastAsia="Times New Roman" w:hAnsi="Arial" w:cs="Times New Roman"/>
      <w:szCs w:val="24"/>
    </w:rPr>
  </w:style>
  <w:style w:type="paragraph" w:customStyle="1" w:styleId="af">
    <w:name w:val="Программа тура"/>
    <w:basedOn w:val="a"/>
    <w:next w:val="a"/>
    <w:link w:val="af0"/>
    <w:rsid w:val="00CE7AEA"/>
    <w:pPr>
      <w:keepNext/>
      <w:keepLines/>
      <w:spacing w:before="6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0">
    <w:name w:val="Программа тура Знак"/>
    <w:link w:val="af"/>
    <w:locked/>
    <w:rsid w:val="00CE7AEA"/>
    <w:rPr>
      <w:rFonts w:ascii="Times New Roman" w:eastAsia="Times New Roman" w:hAnsi="Times New Roman" w:cs="Times New Roman"/>
      <w:b/>
      <w:sz w:val="28"/>
      <w:szCs w:val="24"/>
    </w:rPr>
  </w:style>
  <w:style w:type="paragraph" w:styleId="af1">
    <w:name w:val="List Paragraph"/>
    <w:basedOn w:val="a"/>
    <w:uiPriority w:val="34"/>
    <w:qFormat/>
    <w:rsid w:val="00CE7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ETASPB.R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4</cp:revision>
  <dcterms:created xsi:type="dcterms:W3CDTF">2018-11-30T11:22:00Z</dcterms:created>
  <dcterms:modified xsi:type="dcterms:W3CDTF">2018-12-04T09:23:00Z</dcterms:modified>
</cp:coreProperties>
</file>